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附件8：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吉林动画学院设计类作品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>
      <w:pPr>
        <w:jc w:val="center"/>
        <w:rPr>
          <w:rFonts w:cs="Times New Roman" w:asciiTheme="minorEastAsia" w:hAnsiTheme="minorEastAsia"/>
          <w:b/>
          <w:sz w:val="22"/>
          <w:szCs w:val="2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作者身份：□学生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作品名称（主题）：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视频文件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MP4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□AVI  □MOV  □WMV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________□GB □MB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分辨率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______________ppi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时长：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___________MIN（分钟）</w:t>
      </w:r>
    </w:p>
    <w:p>
      <w:r>
        <w:rPr>
          <w:rFonts w:hint="eastAsia" w:ascii="Times New Roman" w:hAnsi="Times New Roman" w:eastAsia="仿宋" w:cs="Times New Roman"/>
          <w:sz w:val="32"/>
          <w:szCs w:val="32"/>
        </w:rPr>
        <w:t>编码：</w:t>
      </w:r>
      <w: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>H.264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是否为中英双语字幕：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 □否，只有中文字幕  □否，只有英文字幕</w:t>
      </w:r>
      <w:r>
        <w:rPr>
          <w:rFonts w:ascii="Times New Roman" w:hAnsi="Times New Roman" w:eastAsia="仿宋" w:cs="Times New Roman"/>
          <w:sz w:val="32"/>
          <w:szCs w:val="32"/>
        </w:rPr>
        <w:t>（如选择</w:t>
      </w:r>
      <w:r>
        <w:rPr>
          <w:rFonts w:hint="eastAsia" w:ascii="Times New Roman" w:hAnsi="Times New Roman" w:eastAsia="仿宋" w:cs="Times New Roman"/>
          <w:sz w:val="32"/>
          <w:szCs w:val="32"/>
        </w:rPr>
        <w:t>“否，只有中文字幕”</w:t>
      </w:r>
      <w:r>
        <w:rPr>
          <w:rFonts w:ascii="Times New Roman" w:hAnsi="Times New Roman" w:eastAsia="仿宋" w:cs="Times New Roman"/>
          <w:sz w:val="32"/>
          <w:szCs w:val="32"/>
        </w:rPr>
        <w:t>，请</w:t>
      </w:r>
      <w:r>
        <w:rPr>
          <w:rFonts w:hint="eastAsia" w:ascii="Times New Roman" w:hAnsi="Times New Roman" w:eastAsia="仿宋" w:cs="Times New Roman"/>
          <w:sz w:val="32"/>
          <w:szCs w:val="32"/>
        </w:rPr>
        <w:t>修改视频文件，使其含有中英双语字幕或英语字幕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图片文件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JPG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</w:t>
      </w:r>
      <w:r>
        <w:rPr>
          <w:rFonts w:ascii="Times New Roman" w:hAnsi="Times New Roman" w:eastAsia="仿宋" w:cs="Times New Roman"/>
          <w:sz w:val="32"/>
          <w:szCs w:val="32"/>
        </w:rPr>
        <w:t>PNG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□JPEG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像素：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字号：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色彩模式：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RGB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CMYK（全彩印刷）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纸号：</w:t>
      </w:r>
      <w:r>
        <w:rPr>
          <w:rFonts w:hint="eastAsia" w:ascii="Times New Roman" w:hAnsi="Times New Roman" w:eastAsia="仿宋" w:cs="Times New Roman"/>
          <w:sz w:val="32"/>
          <w:szCs w:val="32"/>
        </w:rPr>
        <w:t>□A2   □</w:t>
      </w:r>
      <w:r>
        <w:rPr>
          <w:rFonts w:ascii="Times New Roman" w:hAnsi="Times New Roman" w:eastAsia="仿宋" w:cs="Times New Roman"/>
          <w:sz w:val="32"/>
          <w:szCs w:val="32"/>
        </w:rPr>
        <w:t>A3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□</w:t>
      </w:r>
      <w:r>
        <w:rPr>
          <w:rFonts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缩放比例：______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原始图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渲染图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音频文件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WAV；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数据传输率：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kbit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PDF文件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作品所在网址：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密码：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□有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 □无 （如选“有”，请注明密码）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作品介绍（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14.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0" t="0" r="9525" b="9525"/>
          <wp:docPr id="9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32F"/>
    <w:rsid w:val="0079132F"/>
    <w:rsid w:val="00A05550"/>
    <w:rsid w:val="00F600AC"/>
    <w:rsid w:val="153B741E"/>
    <w:rsid w:val="5664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678</Characters>
  <Lines>5</Lines>
  <Paragraphs>1</Paragraphs>
  <TotalTime>0</TotalTime>
  <ScaleCrop>false</ScaleCrop>
  <LinksUpToDate>false</LinksUpToDate>
  <CharactersWithSpaces>795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2021-03-03T02:58:00Z</dcterms:created>
  <dc:creator>Administrator</dc:creator>
  <cp:lastModifiedBy>怡萍</cp:lastModifiedBy>
  <dcterms:modified xsi:type="dcterms:W3CDTF">2022-02-21T03:14:13Z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E26A4663A1E54454BADC788D0879A223</vt:lpwstr>
  </property>
</Properties>
</file>