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28" w:rsidRDefault="00607728" w:rsidP="00607728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附件2：</w:t>
      </w:r>
    </w:p>
    <w:p w:rsidR="00607728" w:rsidRDefault="00607728" w:rsidP="0060772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吉林动画学院</w:t>
      </w:r>
      <w:r>
        <w:rPr>
          <w:rFonts w:hint="eastAsia"/>
          <w:b/>
          <w:bCs/>
          <w:sz w:val="44"/>
          <w:szCs w:val="52"/>
        </w:rPr>
        <w:t>国（境）外赛事</w:t>
      </w:r>
      <w:r>
        <w:rPr>
          <w:rFonts w:hint="eastAsia"/>
          <w:b/>
          <w:bCs/>
          <w:sz w:val="44"/>
          <w:szCs w:val="44"/>
        </w:rPr>
        <w:t>报名审批表</w:t>
      </w:r>
    </w:p>
    <w:p w:rsidR="00607728" w:rsidRDefault="00607728" w:rsidP="00607728">
      <w:pPr>
        <w:jc w:val="center"/>
        <w:rPr>
          <w:b/>
          <w:bCs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571"/>
        <w:gridCol w:w="6264"/>
      </w:tblGrid>
      <w:tr w:rsidR="00607728" w:rsidTr="00821A25">
        <w:trPr>
          <w:trHeight w:val="719"/>
        </w:trPr>
        <w:tc>
          <w:tcPr>
            <w:tcW w:w="2349" w:type="dxa"/>
            <w:gridSpan w:val="2"/>
          </w:tcPr>
          <w:p w:rsidR="00607728" w:rsidRDefault="00607728" w:rsidP="00C27CB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264" w:type="dxa"/>
          </w:tcPr>
          <w:p w:rsidR="00607728" w:rsidRDefault="00607728" w:rsidP="00C27CB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07728" w:rsidTr="00821A25">
        <w:trPr>
          <w:trHeight w:val="300"/>
        </w:trPr>
        <w:tc>
          <w:tcPr>
            <w:tcW w:w="2349" w:type="dxa"/>
            <w:gridSpan w:val="2"/>
          </w:tcPr>
          <w:p w:rsidR="00607728" w:rsidRDefault="00607728" w:rsidP="00C27CB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申报学院</w:t>
            </w:r>
          </w:p>
          <w:p w:rsidR="00607728" w:rsidRDefault="00607728" w:rsidP="00C27CB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经办人签字</w:t>
            </w:r>
          </w:p>
        </w:tc>
        <w:tc>
          <w:tcPr>
            <w:tcW w:w="6264" w:type="dxa"/>
          </w:tcPr>
          <w:p w:rsidR="00607728" w:rsidRDefault="00607728" w:rsidP="00C27CB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607728" w:rsidTr="00821A25">
        <w:trPr>
          <w:trHeight w:val="90"/>
        </w:trPr>
        <w:tc>
          <w:tcPr>
            <w:tcW w:w="778" w:type="dxa"/>
            <w:vMerge w:val="restart"/>
            <w:vAlign w:val="center"/>
          </w:tcPr>
          <w:p w:rsidR="00607728" w:rsidRDefault="00607728" w:rsidP="00C27CB5"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7835" w:type="dxa"/>
            <w:gridSpan w:val="2"/>
          </w:tcPr>
          <w:p w:rsidR="00607728" w:rsidRDefault="00607728" w:rsidP="00C27CB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学院平台建设与管理中心负责人意见</w:t>
            </w:r>
            <w:r>
              <w:rPr>
                <w:rStyle w:val="a4"/>
                <w:rFonts w:ascii="宋体" w:hAnsi="宋体" w:cs="宋体" w:hint="eastAsia"/>
                <w:sz w:val="28"/>
                <w:szCs w:val="28"/>
              </w:rPr>
              <w:footnoteReference w:id="1"/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607728" w:rsidRDefault="00607728" w:rsidP="00C27CB5">
            <w:pPr>
              <w:jc w:val="left"/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jc w:val="left"/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607728" w:rsidTr="00821A25">
        <w:trPr>
          <w:trHeight w:val="1880"/>
        </w:trPr>
        <w:tc>
          <w:tcPr>
            <w:tcW w:w="778" w:type="dxa"/>
            <w:vMerge/>
          </w:tcPr>
          <w:p w:rsidR="00607728" w:rsidRDefault="00607728" w:rsidP="00C27CB5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35" w:type="dxa"/>
            <w:gridSpan w:val="2"/>
          </w:tcPr>
          <w:p w:rsidR="00607728" w:rsidRDefault="00607728" w:rsidP="00C27CB5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学院院长意见：</w:t>
            </w: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607728" w:rsidTr="00821A25">
        <w:trPr>
          <w:trHeight w:val="1880"/>
        </w:trPr>
        <w:tc>
          <w:tcPr>
            <w:tcW w:w="778" w:type="dxa"/>
            <w:vMerge/>
          </w:tcPr>
          <w:p w:rsidR="00607728" w:rsidRDefault="00607728" w:rsidP="00C27CB5"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35" w:type="dxa"/>
            <w:gridSpan w:val="2"/>
          </w:tcPr>
          <w:p w:rsidR="00607728" w:rsidRDefault="00607728" w:rsidP="00C27CB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国际合作发展中心：</w:t>
            </w: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rPr>
                <w:rFonts w:ascii="宋体" w:hAnsi="宋体" w:cs="宋体"/>
                <w:sz w:val="24"/>
              </w:rPr>
            </w:pPr>
          </w:p>
          <w:p w:rsidR="00607728" w:rsidRDefault="00607728" w:rsidP="00C27CB5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</w:tbl>
    <w:p w:rsidR="00607728" w:rsidRDefault="00607728" w:rsidP="00607728">
      <w:r>
        <w:rPr>
          <w:rFonts w:ascii="宋体" w:hAnsi="宋体" w:cs="宋体" w:hint="eastAsia"/>
          <w:b/>
          <w:bCs/>
          <w:sz w:val="24"/>
        </w:rPr>
        <w:t xml:space="preserve">※ </w:t>
      </w:r>
      <w:r>
        <w:rPr>
          <w:rFonts w:hint="eastAsia"/>
          <w:b/>
          <w:bCs/>
          <w:sz w:val="24"/>
        </w:rPr>
        <w:t>后附作品赛事报名表</w:t>
      </w:r>
    </w:p>
    <w:p w:rsidR="00607728" w:rsidRDefault="00607728" w:rsidP="00607728">
      <w:pPr>
        <w:rPr>
          <w:rFonts w:asciiTheme="minorEastAsia" w:hAnsiTheme="minorEastAsia" w:cstheme="minorEastAsia"/>
          <w:bCs/>
          <w:sz w:val="28"/>
          <w:szCs w:val="28"/>
        </w:rPr>
      </w:pPr>
    </w:p>
    <w:p w:rsidR="00607728" w:rsidRDefault="00607728" w:rsidP="00607728">
      <w:pPr>
        <w:rPr>
          <w:rFonts w:asciiTheme="minorEastAsia" w:hAnsiTheme="minorEastAsia" w:cstheme="minorEastAsia"/>
          <w:bCs/>
          <w:sz w:val="28"/>
          <w:szCs w:val="28"/>
        </w:rPr>
      </w:pPr>
    </w:p>
    <w:p w:rsidR="00607728" w:rsidRDefault="00607728" w:rsidP="00607728">
      <w:pPr>
        <w:rPr>
          <w:rFonts w:asciiTheme="minorEastAsia" w:hAnsiTheme="minorEastAsia" w:cstheme="minorEastAsia"/>
          <w:bCs/>
          <w:sz w:val="28"/>
          <w:szCs w:val="28"/>
        </w:rPr>
      </w:pPr>
    </w:p>
    <w:p w:rsidR="00F600AC" w:rsidRDefault="00F600AC"/>
    <w:sectPr w:rsidR="00F600AC" w:rsidSect="00F600A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2E" w:rsidRDefault="00400E2E" w:rsidP="00607728">
      <w:r>
        <w:separator/>
      </w:r>
    </w:p>
  </w:endnote>
  <w:endnote w:type="continuationSeparator" w:id="0">
    <w:p w:rsidR="00400E2E" w:rsidRDefault="00400E2E" w:rsidP="0060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2E" w:rsidRDefault="00400E2E" w:rsidP="00607728">
      <w:r>
        <w:separator/>
      </w:r>
    </w:p>
  </w:footnote>
  <w:footnote w:type="continuationSeparator" w:id="0">
    <w:p w:rsidR="00400E2E" w:rsidRDefault="00400E2E" w:rsidP="00607728">
      <w:r>
        <w:continuationSeparator/>
      </w:r>
    </w:p>
  </w:footnote>
  <w:footnote w:id="1">
    <w:p w:rsidR="00607728" w:rsidRDefault="00607728" w:rsidP="00607728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如参赛作品为平台项目作品时，需先由学院平台项目负责人审核签字后再提交至学院院长签字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25" w:rsidRDefault="00821A25" w:rsidP="00821A25">
    <w:pPr>
      <w:pStyle w:val="a5"/>
      <w:jc w:val="left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728"/>
    <w:rsid w:val="00104D26"/>
    <w:rsid w:val="00400E2E"/>
    <w:rsid w:val="00607728"/>
    <w:rsid w:val="00821A25"/>
    <w:rsid w:val="00CE5D72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qFormat/>
    <w:rsid w:val="00607728"/>
    <w:pPr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脚注文本 Char"/>
    <w:basedOn w:val="a0"/>
    <w:link w:val="a3"/>
    <w:uiPriority w:val="99"/>
    <w:semiHidden/>
    <w:qFormat/>
    <w:rsid w:val="00607728"/>
    <w:rPr>
      <w:rFonts w:ascii="Times New Roman" w:eastAsia="宋体" w:hAnsi="Times New Roman" w:cs="Times New Roman"/>
      <w:sz w:val="18"/>
      <w:szCs w:val="24"/>
    </w:rPr>
  </w:style>
  <w:style w:type="character" w:styleId="a4">
    <w:name w:val="footnote reference"/>
    <w:basedOn w:val="a0"/>
    <w:uiPriority w:val="99"/>
    <w:semiHidden/>
    <w:unhideWhenUsed/>
    <w:qFormat/>
    <w:rsid w:val="00607728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821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1A2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2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21A2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21A2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21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2021-03-03T02:46:00Z</dcterms:created>
  <dcterms:modified xsi:type="dcterms:W3CDTF">2021-03-03T02:48:00Z</dcterms:modified>
</cp:coreProperties>
</file>